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1EE" w:rsidRPr="007031EE" w:rsidRDefault="007031EE" w:rsidP="007031EE">
      <w:pPr>
        <w:spacing w:after="0" w:line="240" w:lineRule="auto"/>
        <w:jc w:val="center"/>
        <w:rPr>
          <w:rFonts w:ascii="Arial" w:eastAsia="Times New Roman" w:hAnsi="Arial" w:cs="Arial"/>
          <w:b/>
          <w:sz w:val="20"/>
          <w:szCs w:val="20"/>
          <w:lang w:eastAsia="es-ES"/>
        </w:rPr>
      </w:pPr>
      <w:r w:rsidRPr="007031EE">
        <w:rPr>
          <w:rFonts w:ascii="Arial" w:eastAsia="Times New Roman" w:hAnsi="Arial" w:cs="Arial"/>
          <w:b/>
          <w:sz w:val="20"/>
          <w:szCs w:val="20"/>
          <w:lang w:eastAsia="es-ES"/>
        </w:rPr>
        <w:t xml:space="preserve">Apoyo en la reestructuración del sitio web de la Agencia de noticias virtual </w:t>
      </w:r>
      <w:proofErr w:type="spellStart"/>
      <w:r w:rsidRPr="007031EE">
        <w:rPr>
          <w:rFonts w:ascii="Arial" w:eastAsia="Times New Roman" w:hAnsi="Arial" w:cs="Arial"/>
          <w:b/>
          <w:sz w:val="20"/>
          <w:szCs w:val="20"/>
          <w:lang w:eastAsia="es-ES"/>
        </w:rPr>
        <w:t>Enlared</w:t>
      </w:r>
      <w:proofErr w:type="spellEnd"/>
      <w:r w:rsidRPr="007031EE">
        <w:rPr>
          <w:rFonts w:ascii="Arial" w:eastAsia="Times New Roman" w:hAnsi="Arial" w:cs="Arial"/>
          <w:b/>
          <w:sz w:val="20"/>
          <w:szCs w:val="20"/>
          <w:lang w:eastAsia="es-ES"/>
        </w:rPr>
        <w:t xml:space="preserve"> Municipal de la Federación de Asociaciones Municipales de Bolivia (FAM-Bolivia)</w:t>
      </w:r>
    </w:p>
    <w:p w:rsidR="007031EE" w:rsidRDefault="007031EE" w:rsidP="00EF5231">
      <w:pPr>
        <w:spacing w:after="0" w:line="240" w:lineRule="auto"/>
        <w:rPr>
          <w:rFonts w:ascii="Arial" w:eastAsia="Times New Roman" w:hAnsi="Arial" w:cs="Arial"/>
          <w:sz w:val="20"/>
          <w:szCs w:val="20"/>
          <w:lang w:eastAsia="es-ES"/>
        </w:rPr>
      </w:pPr>
    </w:p>
    <w:p w:rsidR="007031EE" w:rsidRDefault="007031EE" w:rsidP="00EF5231">
      <w:pPr>
        <w:spacing w:after="0" w:line="240" w:lineRule="auto"/>
        <w:rPr>
          <w:rFonts w:ascii="Arial" w:eastAsia="Times New Roman" w:hAnsi="Arial" w:cs="Arial"/>
          <w:sz w:val="20"/>
          <w:szCs w:val="20"/>
          <w:lang w:eastAsia="es-ES"/>
        </w:rPr>
      </w:pPr>
    </w:p>
    <w:p w:rsidR="007031EE" w:rsidRDefault="007031EE" w:rsidP="00EF5231">
      <w:pPr>
        <w:spacing w:after="0" w:line="240" w:lineRule="auto"/>
        <w:rPr>
          <w:rFonts w:ascii="Arial" w:eastAsia="Times New Roman" w:hAnsi="Arial" w:cs="Arial"/>
          <w:sz w:val="20"/>
          <w:szCs w:val="20"/>
          <w:lang w:eastAsia="es-ES"/>
        </w:rPr>
      </w:pPr>
    </w:p>
    <w:p w:rsidR="00B74097" w:rsidRDefault="00B74097" w:rsidP="00EF5231">
      <w:pPr>
        <w:spacing w:after="0" w:line="240" w:lineRule="auto"/>
        <w:rPr>
          <w:rFonts w:ascii="Arial" w:eastAsia="Times New Roman" w:hAnsi="Arial" w:cs="Arial"/>
          <w:sz w:val="20"/>
          <w:szCs w:val="20"/>
          <w:lang w:eastAsia="es-ES"/>
        </w:rPr>
      </w:pPr>
      <w:r>
        <w:rPr>
          <w:rFonts w:ascii="Arial" w:eastAsia="Times New Roman" w:hAnsi="Arial" w:cs="Arial"/>
          <w:sz w:val="20"/>
          <w:szCs w:val="20"/>
          <w:lang w:eastAsia="es-ES"/>
        </w:rPr>
        <w:t>La Sociedad de la Información se caracteriza por la presencia y la intervención de las Nuevas Tecnologías de Información y Comunicación (</w:t>
      </w:r>
      <w:proofErr w:type="spellStart"/>
      <w:r>
        <w:rPr>
          <w:rFonts w:ascii="Arial" w:eastAsia="Times New Roman" w:hAnsi="Arial" w:cs="Arial"/>
          <w:sz w:val="20"/>
          <w:szCs w:val="20"/>
          <w:lang w:eastAsia="es-ES"/>
        </w:rPr>
        <w:t>TICs</w:t>
      </w:r>
      <w:proofErr w:type="spellEnd"/>
      <w:r>
        <w:rPr>
          <w:rFonts w:ascii="Arial" w:eastAsia="Times New Roman" w:hAnsi="Arial" w:cs="Arial"/>
          <w:sz w:val="20"/>
          <w:szCs w:val="20"/>
          <w:lang w:eastAsia="es-ES"/>
        </w:rPr>
        <w:t>) en el proceso comunicacional que ahora se desarrolla en forma de redes interconectadas (nodos).</w:t>
      </w:r>
    </w:p>
    <w:p w:rsidR="00B74097" w:rsidRDefault="00B74097" w:rsidP="00EF5231">
      <w:pPr>
        <w:spacing w:after="0" w:line="240" w:lineRule="auto"/>
        <w:rPr>
          <w:rFonts w:ascii="Arial" w:eastAsia="Times New Roman" w:hAnsi="Arial" w:cs="Arial"/>
          <w:sz w:val="20"/>
          <w:szCs w:val="20"/>
          <w:lang w:eastAsia="es-ES"/>
        </w:rPr>
      </w:pPr>
      <w:r>
        <w:rPr>
          <w:rFonts w:ascii="Arial" w:eastAsia="Times New Roman" w:hAnsi="Arial" w:cs="Arial"/>
          <w:sz w:val="20"/>
          <w:szCs w:val="20"/>
          <w:lang w:eastAsia="es-ES"/>
        </w:rPr>
        <w:t xml:space="preserve">En este contexto se desarrolla el Periodismo Digital, como una nueva modalidad de periodismo que hace uso, precisamente, de las nuevas plataformas virtuales. En este contexto también la Federación de Asociaciones Municipales de Bolivia (FAM-Bolivia) – ente representativo de los 339 municipios - a través de </w:t>
      </w:r>
      <w:bookmarkStart w:id="0" w:name="_GoBack"/>
      <w:bookmarkEnd w:id="0"/>
      <w:r>
        <w:rPr>
          <w:rFonts w:ascii="Arial" w:eastAsia="Times New Roman" w:hAnsi="Arial" w:cs="Arial"/>
          <w:sz w:val="20"/>
          <w:szCs w:val="20"/>
          <w:lang w:eastAsia="es-ES"/>
        </w:rPr>
        <w:t xml:space="preserve">su agencia de noticias municipales, </w:t>
      </w:r>
      <w:hyperlink r:id="rId5" w:history="1">
        <w:r w:rsidRPr="00E21767">
          <w:rPr>
            <w:rStyle w:val="Hipervnculo"/>
            <w:rFonts w:ascii="Arial" w:eastAsia="Times New Roman" w:hAnsi="Arial" w:cs="Arial"/>
            <w:sz w:val="20"/>
            <w:szCs w:val="20"/>
            <w:lang w:eastAsia="es-ES"/>
          </w:rPr>
          <w:t>http://enlared.org.bo</w:t>
        </w:r>
      </w:hyperlink>
      <w:r>
        <w:rPr>
          <w:rFonts w:ascii="Arial" w:eastAsia="Times New Roman" w:hAnsi="Arial" w:cs="Arial"/>
          <w:sz w:val="20"/>
          <w:szCs w:val="20"/>
          <w:lang w:eastAsia="es-ES"/>
        </w:rPr>
        <w:t xml:space="preserve">, incursiona en esta nueva forma de hacer periodismo en un momento en que Bolivia incursiona de manera tímida a la Sociedad de la Información. </w:t>
      </w:r>
    </w:p>
    <w:p w:rsidR="00B74097" w:rsidRDefault="0007781F" w:rsidP="00EF5231">
      <w:pPr>
        <w:spacing w:after="0" w:line="240" w:lineRule="auto"/>
        <w:rPr>
          <w:rFonts w:ascii="Arial" w:eastAsia="Times New Roman" w:hAnsi="Arial" w:cs="Arial"/>
          <w:sz w:val="20"/>
          <w:szCs w:val="20"/>
          <w:lang w:eastAsia="es-ES"/>
        </w:rPr>
      </w:pPr>
      <w:r>
        <w:rPr>
          <w:rFonts w:ascii="Arial" w:eastAsia="Times New Roman" w:hAnsi="Arial" w:cs="Arial"/>
          <w:sz w:val="20"/>
          <w:szCs w:val="20"/>
          <w:lang w:eastAsia="es-ES"/>
        </w:rPr>
        <w:t xml:space="preserve">El siguiente informe “Apoyo en la reestructuración del sitio web de la Agencia de noticias </w:t>
      </w:r>
      <w:proofErr w:type="spellStart"/>
      <w:r>
        <w:rPr>
          <w:rFonts w:ascii="Arial" w:eastAsia="Times New Roman" w:hAnsi="Arial" w:cs="Arial"/>
          <w:sz w:val="20"/>
          <w:szCs w:val="20"/>
          <w:lang w:eastAsia="es-ES"/>
        </w:rPr>
        <w:t>Enlared</w:t>
      </w:r>
      <w:proofErr w:type="spellEnd"/>
      <w:r>
        <w:rPr>
          <w:rFonts w:ascii="Arial" w:eastAsia="Times New Roman" w:hAnsi="Arial" w:cs="Arial"/>
          <w:sz w:val="20"/>
          <w:szCs w:val="20"/>
          <w:lang w:eastAsia="es-ES"/>
        </w:rPr>
        <w:t xml:space="preserve"> Municipal”, en la modalidad de Trabajo Dirigido,  se encamina en suministrar a la nueva plataforma de los contenidos que hacen al Periodismo Digital: producción multimedia, hipertexto, documentación, etc.</w:t>
      </w:r>
    </w:p>
    <w:p w:rsidR="00EF5231" w:rsidRPr="00EF5231" w:rsidRDefault="00EF5231" w:rsidP="00EF5231">
      <w:pPr>
        <w:spacing w:after="0" w:line="240" w:lineRule="auto"/>
        <w:rPr>
          <w:rFonts w:ascii="Arial" w:eastAsia="Times New Roman" w:hAnsi="Arial" w:cs="Arial"/>
          <w:sz w:val="20"/>
          <w:szCs w:val="20"/>
          <w:lang w:eastAsia="es-ES"/>
        </w:rPr>
      </w:pPr>
      <w:r w:rsidRPr="00EF5231">
        <w:rPr>
          <w:rFonts w:ascii="Arial" w:eastAsia="Times New Roman" w:hAnsi="Arial" w:cs="Arial"/>
          <w:sz w:val="20"/>
          <w:szCs w:val="20"/>
          <w:lang w:eastAsia="es-ES"/>
        </w:rPr>
        <w:t xml:space="preserve">Si bien </w:t>
      </w:r>
      <w:proofErr w:type="spellStart"/>
      <w:r w:rsidRPr="00EF5231">
        <w:rPr>
          <w:rFonts w:ascii="Arial" w:eastAsia="Times New Roman" w:hAnsi="Arial" w:cs="Arial"/>
          <w:sz w:val="20"/>
          <w:szCs w:val="20"/>
          <w:lang w:eastAsia="es-ES"/>
        </w:rPr>
        <w:t>Enlared</w:t>
      </w:r>
      <w:proofErr w:type="spellEnd"/>
      <w:r w:rsidRPr="00EF5231">
        <w:rPr>
          <w:rFonts w:ascii="Arial" w:eastAsia="Times New Roman" w:hAnsi="Arial" w:cs="Arial"/>
          <w:sz w:val="20"/>
          <w:szCs w:val="20"/>
          <w:lang w:eastAsia="es-ES"/>
        </w:rPr>
        <w:t xml:space="preserve"> Municipal ha logrado grandes avances en cuanto a Periodismo Digital, aún debe incorporar elementos como la interactividad entre y con sus usuarios, más allá de la sola incorporación de un espacio para la publicación de noticias institucionales que trabajan con temáticas municipales; y el Hipertexto en la construcción de sus noticias.</w:t>
      </w:r>
    </w:p>
    <w:p w:rsidR="00EF5231" w:rsidRPr="00EF5231" w:rsidRDefault="00EF5231" w:rsidP="00EF5231">
      <w:pPr>
        <w:spacing w:after="0" w:line="240" w:lineRule="auto"/>
        <w:rPr>
          <w:rFonts w:ascii="Arial" w:eastAsia="Times New Roman" w:hAnsi="Arial" w:cs="Arial"/>
          <w:sz w:val="20"/>
          <w:szCs w:val="20"/>
          <w:lang w:eastAsia="es-ES"/>
        </w:rPr>
      </w:pPr>
    </w:p>
    <w:p w:rsidR="00B62BB7" w:rsidRDefault="00B62BB7"/>
    <w:sectPr w:rsidR="00B62BB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231"/>
    <w:rsid w:val="0007781F"/>
    <w:rsid w:val="006D75CD"/>
    <w:rsid w:val="007031EE"/>
    <w:rsid w:val="00AB036A"/>
    <w:rsid w:val="00B62BB7"/>
    <w:rsid w:val="00B74097"/>
    <w:rsid w:val="00EF523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7409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7409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62935">
      <w:bodyDiv w:val="1"/>
      <w:marLeft w:val="0"/>
      <w:marRight w:val="0"/>
      <w:marTop w:val="0"/>
      <w:marBottom w:val="0"/>
      <w:divBdr>
        <w:top w:val="none" w:sz="0" w:space="0" w:color="auto"/>
        <w:left w:val="none" w:sz="0" w:space="0" w:color="auto"/>
        <w:bottom w:val="none" w:sz="0" w:space="0" w:color="auto"/>
        <w:right w:val="none" w:sz="0" w:space="0" w:color="auto"/>
      </w:divBdr>
      <w:divsChild>
        <w:div w:id="913591665">
          <w:marLeft w:val="0"/>
          <w:marRight w:val="0"/>
          <w:marTop w:val="0"/>
          <w:marBottom w:val="0"/>
          <w:divBdr>
            <w:top w:val="none" w:sz="0" w:space="0" w:color="auto"/>
            <w:left w:val="none" w:sz="0" w:space="0" w:color="auto"/>
            <w:bottom w:val="none" w:sz="0" w:space="0" w:color="auto"/>
            <w:right w:val="none" w:sz="0" w:space="0" w:color="auto"/>
          </w:divBdr>
        </w:div>
        <w:div w:id="2115588207">
          <w:marLeft w:val="0"/>
          <w:marRight w:val="0"/>
          <w:marTop w:val="0"/>
          <w:marBottom w:val="0"/>
          <w:divBdr>
            <w:top w:val="none" w:sz="0" w:space="0" w:color="auto"/>
            <w:left w:val="none" w:sz="0" w:space="0" w:color="auto"/>
            <w:bottom w:val="none" w:sz="0" w:space="0" w:color="auto"/>
            <w:right w:val="none" w:sz="0" w:space="0" w:color="auto"/>
          </w:divBdr>
        </w:div>
        <w:div w:id="1420247464">
          <w:marLeft w:val="0"/>
          <w:marRight w:val="0"/>
          <w:marTop w:val="0"/>
          <w:marBottom w:val="0"/>
          <w:divBdr>
            <w:top w:val="none" w:sz="0" w:space="0" w:color="auto"/>
            <w:left w:val="none" w:sz="0" w:space="0" w:color="auto"/>
            <w:bottom w:val="none" w:sz="0" w:space="0" w:color="auto"/>
            <w:right w:val="none" w:sz="0" w:space="0" w:color="auto"/>
          </w:divBdr>
        </w:div>
        <w:div w:id="1905994124">
          <w:marLeft w:val="0"/>
          <w:marRight w:val="0"/>
          <w:marTop w:val="0"/>
          <w:marBottom w:val="0"/>
          <w:divBdr>
            <w:top w:val="none" w:sz="0" w:space="0" w:color="auto"/>
            <w:left w:val="none" w:sz="0" w:space="0" w:color="auto"/>
            <w:bottom w:val="none" w:sz="0" w:space="0" w:color="auto"/>
            <w:right w:val="none" w:sz="0" w:space="0" w:color="auto"/>
          </w:divBdr>
        </w:div>
        <w:div w:id="2138645223">
          <w:marLeft w:val="0"/>
          <w:marRight w:val="0"/>
          <w:marTop w:val="0"/>
          <w:marBottom w:val="0"/>
          <w:divBdr>
            <w:top w:val="none" w:sz="0" w:space="0" w:color="auto"/>
            <w:left w:val="none" w:sz="0" w:space="0" w:color="auto"/>
            <w:bottom w:val="none" w:sz="0" w:space="0" w:color="auto"/>
            <w:right w:val="none" w:sz="0" w:space="0" w:color="auto"/>
          </w:divBdr>
        </w:div>
        <w:div w:id="87041210">
          <w:marLeft w:val="0"/>
          <w:marRight w:val="0"/>
          <w:marTop w:val="0"/>
          <w:marBottom w:val="0"/>
          <w:divBdr>
            <w:top w:val="none" w:sz="0" w:space="0" w:color="auto"/>
            <w:left w:val="none" w:sz="0" w:space="0" w:color="auto"/>
            <w:bottom w:val="none" w:sz="0" w:space="0" w:color="auto"/>
            <w:right w:val="none" w:sz="0" w:space="0" w:color="auto"/>
          </w:divBdr>
        </w:div>
        <w:div w:id="308823622">
          <w:marLeft w:val="0"/>
          <w:marRight w:val="0"/>
          <w:marTop w:val="0"/>
          <w:marBottom w:val="0"/>
          <w:divBdr>
            <w:top w:val="none" w:sz="0" w:space="0" w:color="auto"/>
            <w:left w:val="none" w:sz="0" w:space="0" w:color="auto"/>
            <w:bottom w:val="none" w:sz="0" w:space="0" w:color="auto"/>
            <w:right w:val="none" w:sz="0" w:space="0" w:color="auto"/>
          </w:divBdr>
        </w:div>
        <w:div w:id="17777327">
          <w:marLeft w:val="0"/>
          <w:marRight w:val="0"/>
          <w:marTop w:val="0"/>
          <w:marBottom w:val="0"/>
          <w:divBdr>
            <w:top w:val="none" w:sz="0" w:space="0" w:color="auto"/>
            <w:left w:val="none" w:sz="0" w:space="0" w:color="auto"/>
            <w:bottom w:val="none" w:sz="0" w:space="0" w:color="auto"/>
            <w:right w:val="none" w:sz="0" w:space="0" w:color="auto"/>
          </w:divBdr>
        </w:div>
        <w:div w:id="1184708934">
          <w:marLeft w:val="0"/>
          <w:marRight w:val="0"/>
          <w:marTop w:val="0"/>
          <w:marBottom w:val="0"/>
          <w:divBdr>
            <w:top w:val="none" w:sz="0" w:space="0" w:color="auto"/>
            <w:left w:val="none" w:sz="0" w:space="0" w:color="auto"/>
            <w:bottom w:val="none" w:sz="0" w:space="0" w:color="auto"/>
            <w:right w:val="none" w:sz="0" w:space="0" w:color="auto"/>
          </w:divBdr>
        </w:div>
        <w:div w:id="1023821162">
          <w:marLeft w:val="0"/>
          <w:marRight w:val="0"/>
          <w:marTop w:val="0"/>
          <w:marBottom w:val="0"/>
          <w:divBdr>
            <w:top w:val="none" w:sz="0" w:space="0" w:color="auto"/>
            <w:left w:val="none" w:sz="0" w:space="0" w:color="auto"/>
            <w:bottom w:val="none" w:sz="0" w:space="0" w:color="auto"/>
            <w:right w:val="none" w:sz="0" w:space="0" w:color="auto"/>
          </w:divBdr>
        </w:div>
        <w:div w:id="169028986">
          <w:marLeft w:val="0"/>
          <w:marRight w:val="0"/>
          <w:marTop w:val="0"/>
          <w:marBottom w:val="0"/>
          <w:divBdr>
            <w:top w:val="none" w:sz="0" w:space="0" w:color="auto"/>
            <w:left w:val="none" w:sz="0" w:space="0" w:color="auto"/>
            <w:bottom w:val="none" w:sz="0" w:space="0" w:color="auto"/>
            <w:right w:val="none" w:sz="0" w:space="0" w:color="auto"/>
          </w:divBdr>
        </w:div>
        <w:div w:id="769666692">
          <w:marLeft w:val="0"/>
          <w:marRight w:val="0"/>
          <w:marTop w:val="0"/>
          <w:marBottom w:val="0"/>
          <w:divBdr>
            <w:top w:val="none" w:sz="0" w:space="0" w:color="auto"/>
            <w:left w:val="none" w:sz="0" w:space="0" w:color="auto"/>
            <w:bottom w:val="none" w:sz="0" w:space="0" w:color="auto"/>
            <w:right w:val="none" w:sz="0" w:space="0" w:color="auto"/>
          </w:divBdr>
        </w:div>
        <w:div w:id="617567323">
          <w:marLeft w:val="0"/>
          <w:marRight w:val="0"/>
          <w:marTop w:val="0"/>
          <w:marBottom w:val="0"/>
          <w:divBdr>
            <w:top w:val="none" w:sz="0" w:space="0" w:color="auto"/>
            <w:left w:val="none" w:sz="0" w:space="0" w:color="auto"/>
            <w:bottom w:val="none" w:sz="0" w:space="0" w:color="auto"/>
            <w:right w:val="none" w:sz="0" w:space="0" w:color="auto"/>
          </w:divBdr>
        </w:div>
        <w:div w:id="1325013716">
          <w:marLeft w:val="0"/>
          <w:marRight w:val="0"/>
          <w:marTop w:val="0"/>
          <w:marBottom w:val="0"/>
          <w:divBdr>
            <w:top w:val="none" w:sz="0" w:space="0" w:color="auto"/>
            <w:left w:val="none" w:sz="0" w:space="0" w:color="auto"/>
            <w:bottom w:val="none" w:sz="0" w:space="0" w:color="auto"/>
            <w:right w:val="none" w:sz="0" w:space="0" w:color="auto"/>
          </w:divBdr>
        </w:div>
        <w:div w:id="1226649228">
          <w:marLeft w:val="0"/>
          <w:marRight w:val="0"/>
          <w:marTop w:val="0"/>
          <w:marBottom w:val="0"/>
          <w:divBdr>
            <w:top w:val="none" w:sz="0" w:space="0" w:color="auto"/>
            <w:left w:val="none" w:sz="0" w:space="0" w:color="auto"/>
            <w:bottom w:val="none" w:sz="0" w:space="0" w:color="auto"/>
            <w:right w:val="none" w:sz="0" w:space="0" w:color="auto"/>
          </w:divBdr>
        </w:div>
        <w:div w:id="1139299821">
          <w:marLeft w:val="0"/>
          <w:marRight w:val="0"/>
          <w:marTop w:val="0"/>
          <w:marBottom w:val="0"/>
          <w:divBdr>
            <w:top w:val="none" w:sz="0" w:space="0" w:color="auto"/>
            <w:left w:val="none" w:sz="0" w:space="0" w:color="auto"/>
            <w:bottom w:val="none" w:sz="0" w:space="0" w:color="auto"/>
            <w:right w:val="none" w:sz="0" w:space="0" w:color="auto"/>
          </w:divBdr>
        </w:div>
      </w:divsChild>
    </w:div>
    <w:div w:id="563637783">
      <w:bodyDiv w:val="1"/>
      <w:marLeft w:val="0"/>
      <w:marRight w:val="0"/>
      <w:marTop w:val="0"/>
      <w:marBottom w:val="0"/>
      <w:divBdr>
        <w:top w:val="none" w:sz="0" w:space="0" w:color="auto"/>
        <w:left w:val="none" w:sz="0" w:space="0" w:color="auto"/>
        <w:bottom w:val="none" w:sz="0" w:space="0" w:color="auto"/>
        <w:right w:val="none" w:sz="0" w:space="0" w:color="auto"/>
      </w:divBdr>
      <w:divsChild>
        <w:div w:id="1262183227">
          <w:marLeft w:val="0"/>
          <w:marRight w:val="0"/>
          <w:marTop w:val="0"/>
          <w:marBottom w:val="0"/>
          <w:divBdr>
            <w:top w:val="none" w:sz="0" w:space="0" w:color="auto"/>
            <w:left w:val="none" w:sz="0" w:space="0" w:color="auto"/>
            <w:bottom w:val="none" w:sz="0" w:space="0" w:color="auto"/>
            <w:right w:val="none" w:sz="0" w:space="0" w:color="auto"/>
          </w:divBdr>
        </w:div>
        <w:div w:id="88895174">
          <w:marLeft w:val="0"/>
          <w:marRight w:val="0"/>
          <w:marTop w:val="0"/>
          <w:marBottom w:val="0"/>
          <w:divBdr>
            <w:top w:val="none" w:sz="0" w:space="0" w:color="auto"/>
            <w:left w:val="none" w:sz="0" w:space="0" w:color="auto"/>
            <w:bottom w:val="none" w:sz="0" w:space="0" w:color="auto"/>
            <w:right w:val="none" w:sz="0" w:space="0" w:color="auto"/>
          </w:divBdr>
        </w:div>
        <w:div w:id="1506556985">
          <w:marLeft w:val="0"/>
          <w:marRight w:val="0"/>
          <w:marTop w:val="0"/>
          <w:marBottom w:val="0"/>
          <w:divBdr>
            <w:top w:val="none" w:sz="0" w:space="0" w:color="auto"/>
            <w:left w:val="none" w:sz="0" w:space="0" w:color="auto"/>
            <w:bottom w:val="none" w:sz="0" w:space="0" w:color="auto"/>
            <w:right w:val="none" w:sz="0" w:space="0" w:color="auto"/>
          </w:divBdr>
        </w:div>
        <w:div w:id="1720667535">
          <w:marLeft w:val="0"/>
          <w:marRight w:val="0"/>
          <w:marTop w:val="0"/>
          <w:marBottom w:val="0"/>
          <w:divBdr>
            <w:top w:val="none" w:sz="0" w:space="0" w:color="auto"/>
            <w:left w:val="none" w:sz="0" w:space="0" w:color="auto"/>
            <w:bottom w:val="none" w:sz="0" w:space="0" w:color="auto"/>
            <w:right w:val="none" w:sz="0" w:space="0" w:color="auto"/>
          </w:divBdr>
        </w:div>
        <w:div w:id="1995525038">
          <w:marLeft w:val="0"/>
          <w:marRight w:val="0"/>
          <w:marTop w:val="0"/>
          <w:marBottom w:val="0"/>
          <w:divBdr>
            <w:top w:val="none" w:sz="0" w:space="0" w:color="auto"/>
            <w:left w:val="none" w:sz="0" w:space="0" w:color="auto"/>
            <w:bottom w:val="none" w:sz="0" w:space="0" w:color="auto"/>
            <w:right w:val="none" w:sz="0" w:space="0" w:color="auto"/>
          </w:divBdr>
        </w:div>
        <w:div w:id="2085713180">
          <w:marLeft w:val="0"/>
          <w:marRight w:val="0"/>
          <w:marTop w:val="0"/>
          <w:marBottom w:val="0"/>
          <w:divBdr>
            <w:top w:val="none" w:sz="0" w:space="0" w:color="auto"/>
            <w:left w:val="none" w:sz="0" w:space="0" w:color="auto"/>
            <w:bottom w:val="none" w:sz="0" w:space="0" w:color="auto"/>
            <w:right w:val="none" w:sz="0" w:space="0" w:color="auto"/>
          </w:divBdr>
        </w:div>
        <w:div w:id="1446728109">
          <w:marLeft w:val="0"/>
          <w:marRight w:val="0"/>
          <w:marTop w:val="0"/>
          <w:marBottom w:val="0"/>
          <w:divBdr>
            <w:top w:val="none" w:sz="0" w:space="0" w:color="auto"/>
            <w:left w:val="none" w:sz="0" w:space="0" w:color="auto"/>
            <w:bottom w:val="none" w:sz="0" w:space="0" w:color="auto"/>
            <w:right w:val="none" w:sz="0" w:space="0" w:color="auto"/>
          </w:divBdr>
        </w:div>
        <w:div w:id="1851411478">
          <w:marLeft w:val="0"/>
          <w:marRight w:val="0"/>
          <w:marTop w:val="0"/>
          <w:marBottom w:val="0"/>
          <w:divBdr>
            <w:top w:val="none" w:sz="0" w:space="0" w:color="auto"/>
            <w:left w:val="none" w:sz="0" w:space="0" w:color="auto"/>
            <w:bottom w:val="none" w:sz="0" w:space="0" w:color="auto"/>
            <w:right w:val="none" w:sz="0" w:space="0" w:color="auto"/>
          </w:divBdr>
        </w:div>
        <w:div w:id="2006276341">
          <w:marLeft w:val="0"/>
          <w:marRight w:val="0"/>
          <w:marTop w:val="0"/>
          <w:marBottom w:val="0"/>
          <w:divBdr>
            <w:top w:val="none" w:sz="0" w:space="0" w:color="auto"/>
            <w:left w:val="none" w:sz="0" w:space="0" w:color="auto"/>
            <w:bottom w:val="none" w:sz="0" w:space="0" w:color="auto"/>
            <w:right w:val="none" w:sz="0" w:space="0" w:color="auto"/>
          </w:divBdr>
        </w:div>
        <w:div w:id="1453792802">
          <w:marLeft w:val="0"/>
          <w:marRight w:val="0"/>
          <w:marTop w:val="0"/>
          <w:marBottom w:val="0"/>
          <w:divBdr>
            <w:top w:val="none" w:sz="0" w:space="0" w:color="auto"/>
            <w:left w:val="none" w:sz="0" w:space="0" w:color="auto"/>
            <w:bottom w:val="none" w:sz="0" w:space="0" w:color="auto"/>
            <w:right w:val="none" w:sz="0" w:space="0" w:color="auto"/>
          </w:divBdr>
        </w:div>
        <w:div w:id="406807560">
          <w:marLeft w:val="0"/>
          <w:marRight w:val="0"/>
          <w:marTop w:val="0"/>
          <w:marBottom w:val="0"/>
          <w:divBdr>
            <w:top w:val="none" w:sz="0" w:space="0" w:color="auto"/>
            <w:left w:val="none" w:sz="0" w:space="0" w:color="auto"/>
            <w:bottom w:val="none" w:sz="0" w:space="0" w:color="auto"/>
            <w:right w:val="none" w:sz="0" w:space="0" w:color="auto"/>
          </w:divBdr>
        </w:div>
        <w:div w:id="771440151">
          <w:marLeft w:val="0"/>
          <w:marRight w:val="0"/>
          <w:marTop w:val="0"/>
          <w:marBottom w:val="0"/>
          <w:divBdr>
            <w:top w:val="none" w:sz="0" w:space="0" w:color="auto"/>
            <w:left w:val="none" w:sz="0" w:space="0" w:color="auto"/>
            <w:bottom w:val="none" w:sz="0" w:space="0" w:color="auto"/>
            <w:right w:val="none" w:sz="0" w:space="0" w:color="auto"/>
          </w:divBdr>
        </w:div>
        <w:div w:id="313489453">
          <w:marLeft w:val="0"/>
          <w:marRight w:val="0"/>
          <w:marTop w:val="0"/>
          <w:marBottom w:val="0"/>
          <w:divBdr>
            <w:top w:val="none" w:sz="0" w:space="0" w:color="auto"/>
            <w:left w:val="none" w:sz="0" w:space="0" w:color="auto"/>
            <w:bottom w:val="none" w:sz="0" w:space="0" w:color="auto"/>
            <w:right w:val="none" w:sz="0" w:space="0" w:color="auto"/>
          </w:divBdr>
        </w:div>
        <w:div w:id="91243059">
          <w:marLeft w:val="0"/>
          <w:marRight w:val="0"/>
          <w:marTop w:val="0"/>
          <w:marBottom w:val="0"/>
          <w:divBdr>
            <w:top w:val="none" w:sz="0" w:space="0" w:color="auto"/>
            <w:left w:val="none" w:sz="0" w:space="0" w:color="auto"/>
            <w:bottom w:val="none" w:sz="0" w:space="0" w:color="auto"/>
            <w:right w:val="none" w:sz="0" w:space="0" w:color="auto"/>
          </w:divBdr>
        </w:div>
        <w:div w:id="1063522381">
          <w:marLeft w:val="0"/>
          <w:marRight w:val="0"/>
          <w:marTop w:val="0"/>
          <w:marBottom w:val="0"/>
          <w:divBdr>
            <w:top w:val="none" w:sz="0" w:space="0" w:color="auto"/>
            <w:left w:val="none" w:sz="0" w:space="0" w:color="auto"/>
            <w:bottom w:val="none" w:sz="0" w:space="0" w:color="auto"/>
            <w:right w:val="none" w:sz="0" w:space="0" w:color="auto"/>
          </w:divBdr>
        </w:div>
        <w:div w:id="1944336423">
          <w:marLeft w:val="0"/>
          <w:marRight w:val="0"/>
          <w:marTop w:val="0"/>
          <w:marBottom w:val="0"/>
          <w:divBdr>
            <w:top w:val="none" w:sz="0" w:space="0" w:color="auto"/>
            <w:left w:val="none" w:sz="0" w:space="0" w:color="auto"/>
            <w:bottom w:val="none" w:sz="0" w:space="0" w:color="auto"/>
            <w:right w:val="none" w:sz="0" w:space="0" w:color="auto"/>
          </w:divBdr>
        </w:div>
        <w:div w:id="991374551">
          <w:marLeft w:val="0"/>
          <w:marRight w:val="0"/>
          <w:marTop w:val="0"/>
          <w:marBottom w:val="0"/>
          <w:divBdr>
            <w:top w:val="none" w:sz="0" w:space="0" w:color="auto"/>
            <w:left w:val="none" w:sz="0" w:space="0" w:color="auto"/>
            <w:bottom w:val="none" w:sz="0" w:space="0" w:color="auto"/>
            <w:right w:val="none" w:sz="0" w:space="0" w:color="auto"/>
          </w:divBdr>
        </w:div>
        <w:div w:id="1372001289">
          <w:marLeft w:val="0"/>
          <w:marRight w:val="0"/>
          <w:marTop w:val="0"/>
          <w:marBottom w:val="0"/>
          <w:divBdr>
            <w:top w:val="none" w:sz="0" w:space="0" w:color="auto"/>
            <w:left w:val="none" w:sz="0" w:space="0" w:color="auto"/>
            <w:bottom w:val="none" w:sz="0" w:space="0" w:color="auto"/>
            <w:right w:val="none" w:sz="0" w:space="0" w:color="auto"/>
          </w:divBdr>
        </w:div>
        <w:div w:id="703209685">
          <w:marLeft w:val="0"/>
          <w:marRight w:val="0"/>
          <w:marTop w:val="0"/>
          <w:marBottom w:val="0"/>
          <w:divBdr>
            <w:top w:val="none" w:sz="0" w:space="0" w:color="auto"/>
            <w:left w:val="none" w:sz="0" w:space="0" w:color="auto"/>
            <w:bottom w:val="none" w:sz="0" w:space="0" w:color="auto"/>
            <w:right w:val="none" w:sz="0" w:space="0" w:color="auto"/>
          </w:divBdr>
        </w:div>
      </w:divsChild>
    </w:div>
    <w:div w:id="1933737862">
      <w:bodyDiv w:val="1"/>
      <w:marLeft w:val="0"/>
      <w:marRight w:val="0"/>
      <w:marTop w:val="0"/>
      <w:marBottom w:val="0"/>
      <w:divBdr>
        <w:top w:val="none" w:sz="0" w:space="0" w:color="auto"/>
        <w:left w:val="none" w:sz="0" w:space="0" w:color="auto"/>
        <w:bottom w:val="none" w:sz="0" w:space="0" w:color="auto"/>
        <w:right w:val="none" w:sz="0" w:space="0" w:color="auto"/>
      </w:divBdr>
      <w:divsChild>
        <w:div w:id="518859631">
          <w:marLeft w:val="0"/>
          <w:marRight w:val="0"/>
          <w:marTop w:val="0"/>
          <w:marBottom w:val="0"/>
          <w:divBdr>
            <w:top w:val="none" w:sz="0" w:space="0" w:color="auto"/>
            <w:left w:val="none" w:sz="0" w:space="0" w:color="auto"/>
            <w:bottom w:val="none" w:sz="0" w:space="0" w:color="auto"/>
            <w:right w:val="none" w:sz="0" w:space="0" w:color="auto"/>
          </w:divBdr>
        </w:div>
        <w:div w:id="1569999251">
          <w:marLeft w:val="0"/>
          <w:marRight w:val="0"/>
          <w:marTop w:val="0"/>
          <w:marBottom w:val="0"/>
          <w:divBdr>
            <w:top w:val="none" w:sz="0" w:space="0" w:color="auto"/>
            <w:left w:val="none" w:sz="0" w:space="0" w:color="auto"/>
            <w:bottom w:val="none" w:sz="0" w:space="0" w:color="auto"/>
            <w:right w:val="none" w:sz="0" w:space="0" w:color="auto"/>
          </w:divBdr>
        </w:div>
        <w:div w:id="660428742">
          <w:marLeft w:val="0"/>
          <w:marRight w:val="0"/>
          <w:marTop w:val="0"/>
          <w:marBottom w:val="0"/>
          <w:divBdr>
            <w:top w:val="none" w:sz="0" w:space="0" w:color="auto"/>
            <w:left w:val="none" w:sz="0" w:space="0" w:color="auto"/>
            <w:bottom w:val="none" w:sz="0" w:space="0" w:color="auto"/>
            <w:right w:val="none" w:sz="0" w:space="0" w:color="auto"/>
          </w:divBdr>
        </w:div>
        <w:div w:id="1665620869">
          <w:marLeft w:val="0"/>
          <w:marRight w:val="0"/>
          <w:marTop w:val="0"/>
          <w:marBottom w:val="0"/>
          <w:divBdr>
            <w:top w:val="none" w:sz="0" w:space="0" w:color="auto"/>
            <w:left w:val="none" w:sz="0" w:space="0" w:color="auto"/>
            <w:bottom w:val="none" w:sz="0" w:space="0" w:color="auto"/>
            <w:right w:val="none" w:sz="0" w:space="0" w:color="auto"/>
          </w:divBdr>
        </w:div>
        <w:div w:id="336343902">
          <w:marLeft w:val="0"/>
          <w:marRight w:val="0"/>
          <w:marTop w:val="0"/>
          <w:marBottom w:val="0"/>
          <w:divBdr>
            <w:top w:val="none" w:sz="0" w:space="0" w:color="auto"/>
            <w:left w:val="none" w:sz="0" w:space="0" w:color="auto"/>
            <w:bottom w:val="none" w:sz="0" w:space="0" w:color="auto"/>
            <w:right w:val="none" w:sz="0" w:space="0" w:color="auto"/>
          </w:divBdr>
        </w:div>
        <w:div w:id="914321325">
          <w:marLeft w:val="0"/>
          <w:marRight w:val="0"/>
          <w:marTop w:val="0"/>
          <w:marBottom w:val="0"/>
          <w:divBdr>
            <w:top w:val="none" w:sz="0" w:space="0" w:color="auto"/>
            <w:left w:val="none" w:sz="0" w:space="0" w:color="auto"/>
            <w:bottom w:val="none" w:sz="0" w:space="0" w:color="auto"/>
            <w:right w:val="none" w:sz="0" w:space="0" w:color="auto"/>
          </w:divBdr>
        </w:div>
        <w:div w:id="1882285165">
          <w:marLeft w:val="0"/>
          <w:marRight w:val="0"/>
          <w:marTop w:val="0"/>
          <w:marBottom w:val="0"/>
          <w:divBdr>
            <w:top w:val="none" w:sz="0" w:space="0" w:color="auto"/>
            <w:left w:val="none" w:sz="0" w:space="0" w:color="auto"/>
            <w:bottom w:val="none" w:sz="0" w:space="0" w:color="auto"/>
            <w:right w:val="none" w:sz="0" w:space="0" w:color="auto"/>
          </w:divBdr>
        </w:div>
        <w:div w:id="1481460450">
          <w:marLeft w:val="0"/>
          <w:marRight w:val="0"/>
          <w:marTop w:val="0"/>
          <w:marBottom w:val="0"/>
          <w:divBdr>
            <w:top w:val="none" w:sz="0" w:space="0" w:color="auto"/>
            <w:left w:val="none" w:sz="0" w:space="0" w:color="auto"/>
            <w:bottom w:val="none" w:sz="0" w:space="0" w:color="auto"/>
            <w:right w:val="none" w:sz="0" w:space="0" w:color="auto"/>
          </w:divBdr>
        </w:div>
        <w:div w:id="1733314166">
          <w:marLeft w:val="0"/>
          <w:marRight w:val="0"/>
          <w:marTop w:val="0"/>
          <w:marBottom w:val="0"/>
          <w:divBdr>
            <w:top w:val="none" w:sz="0" w:space="0" w:color="auto"/>
            <w:left w:val="none" w:sz="0" w:space="0" w:color="auto"/>
            <w:bottom w:val="none" w:sz="0" w:space="0" w:color="auto"/>
            <w:right w:val="none" w:sz="0" w:space="0" w:color="auto"/>
          </w:divBdr>
        </w:div>
        <w:div w:id="654576179">
          <w:marLeft w:val="0"/>
          <w:marRight w:val="0"/>
          <w:marTop w:val="0"/>
          <w:marBottom w:val="0"/>
          <w:divBdr>
            <w:top w:val="none" w:sz="0" w:space="0" w:color="auto"/>
            <w:left w:val="none" w:sz="0" w:space="0" w:color="auto"/>
            <w:bottom w:val="none" w:sz="0" w:space="0" w:color="auto"/>
            <w:right w:val="none" w:sz="0" w:space="0" w:color="auto"/>
          </w:divBdr>
        </w:div>
        <w:div w:id="1523590462">
          <w:marLeft w:val="0"/>
          <w:marRight w:val="0"/>
          <w:marTop w:val="0"/>
          <w:marBottom w:val="0"/>
          <w:divBdr>
            <w:top w:val="none" w:sz="0" w:space="0" w:color="auto"/>
            <w:left w:val="none" w:sz="0" w:space="0" w:color="auto"/>
            <w:bottom w:val="none" w:sz="0" w:space="0" w:color="auto"/>
            <w:right w:val="none" w:sz="0" w:space="0" w:color="auto"/>
          </w:divBdr>
        </w:div>
        <w:div w:id="1149249024">
          <w:marLeft w:val="0"/>
          <w:marRight w:val="0"/>
          <w:marTop w:val="0"/>
          <w:marBottom w:val="0"/>
          <w:divBdr>
            <w:top w:val="none" w:sz="0" w:space="0" w:color="auto"/>
            <w:left w:val="none" w:sz="0" w:space="0" w:color="auto"/>
            <w:bottom w:val="none" w:sz="0" w:space="0" w:color="auto"/>
            <w:right w:val="none" w:sz="0" w:space="0" w:color="auto"/>
          </w:divBdr>
        </w:div>
        <w:div w:id="1906140568">
          <w:marLeft w:val="0"/>
          <w:marRight w:val="0"/>
          <w:marTop w:val="0"/>
          <w:marBottom w:val="0"/>
          <w:divBdr>
            <w:top w:val="none" w:sz="0" w:space="0" w:color="auto"/>
            <w:left w:val="none" w:sz="0" w:space="0" w:color="auto"/>
            <w:bottom w:val="none" w:sz="0" w:space="0" w:color="auto"/>
            <w:right w:val="none" w:sz="0" w:space="0" w:color="auto"/>
          </w:divBdr>
        </w:div>
        <w:div w:id="824400584">
          <w:marLeft w:val="0"/>
          <w:marRight w:val="0"/>
          <w:marTop w:val="0"/>
          <w:marBottom w:val="0"/>
          <w:divBdr>
            <w:top w:val="none" w:sz="0" w:space="0" w:color="auto"/>
            <w:left w:val="none" w:sz="0" w:space="0" w:color="auto"/>
            <w:bottom w:val="none" w:sz="0" w:space="0" w:color="auto"/>
            <w:right w:val="none" w:sz="0" w:space="0" w:color="auto"/>
          </w:divBdr>
        </w:div>
        <w:div w:id="10487966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nlared.org.bo"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248</Words>
  <Characters>1364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S</dc:creator>
  <cp:lastModifiedBy>MA-COMU-02</cp:lastModifiedBy>
  <cp:revision>2</cp:revision>
  <dcterms:created xsi:type="dcterms:W3CDTF">2014-03-13T11:49:00Z</dcterms:created>
  <dcterms:modified xsi:type="dcterms:W3CDTF">2014-03-13T11:49:00Z</dcterms:modified>
</cp:coreProperties>
</file>